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4C50B" w14:textId="0D65CB67" w:rsidR="00972437" w:rsidRDefault="00972437" w:rsidP="0097243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noProof/>
        </w:rPr>
      </w:pPr>
      <w:r>
        <w:rPr>
          <w:noProof/>
        </w:rPr>
        <w:drawing>
          <wp:inline distT="0" distB="0" distL="0" distR="0" wp14:anchorId="3FC11AAD" wp14:editId="6E292B0C">
            <wp:extent cx="335915" cy="445135"/>
            <wp:effectExtent l="0" t="0" r="0" b="0"/>
            <wp:docPr id="1" name="Slika 1" descr="Grb Hrvatske - Wikip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 Hrvatske - Wikipedi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8DCE0" w14:textId="77777777" w:rsidR="00972437" w:rsidRPr="00972437" w:rsidRDefault="00972437" w:rsidP="0097243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noProof/>
        </w:rPr>
      </w:pPr>
    </w:p>
    <w:p w14:paraId="0309E038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972437">
        <w:rPr>
          <w:rFonts w:ascii="Calibri" w:eastAsia="Times New Roman" w:hAnsi="Calibri" w:cs="Calibri"/>
          <w:color w:val="000000"/>
          <w:lang w:eastAsia="hr-HR"/>
        </w:rPr>
        <w:t>REPUBLIKA HRVATSKA</w:t>
      </w:r>
    </w:p>
    <w:p w14:paraId="2CEB8263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972437">
        <w:rPr>
          <w:rFonts w:ascii="Calibri" w:eastAsia="Times New Roman" w:hAnsi="Calibri" w:cs="Calibri"/>
          <w:color w:val="000000"/>
          <w:lang w:eastAsia="hr-HR"/>
        </w:rPr>
        <w:t>BJELOVARSKO-BILOGORSKA ŽUPANIJA</w:t>
      </w:r>
    </w:p>
    <w:p w14:paraId="61F5D2BA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972437">
        <w:rPr>
          <w:rFonts w:ascii="Calibri" w:eastAsia="Times New Roman" w:hAnsi="Calibri" w:cs="Calibri"/>
          <w:color w:val="000000"/>
          <w:lang w:eastAsia="hr-HR"/>
        </w:rPr>
        <w:t>GRAD GAREŠNICA</w:t>
      </w:r>
    </w:p>
    <w:p w14:paraId="2EA21458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972437">
        <w:rPr>
          <w:rFonts w:ascii="Calibri" w:eastAsia="Times New Roman" w:hAnsi="Calibri" w:cs="Calibri"/>
          <w:color w:val="000000"/>
          <w:lang w:eastAsia="hr-HR"/>
        </w:rPr>
        <w:t>UPRAVNI ODJEL ZA DRUŠTVENE DJELATNOSTI</w:t>
      </w:r>
    </w:p>
    <w:p w14:paraId="1AF34797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972437">
        <w:rPr>
          <w:rFonts w:ascii="Calibri" w:eastAsia="Times New Roman" w:hAnsi="Calibri" w:cs="Calibri"/>
          <w:color w:val="000000"/>
          <w:lang w:eastAsia="hr-HR"/>
        </w:rPr>
        <w:t>IMOVINU I OPĆE POSLOVE</w:t>
      </w:r>
    </w:p>
    <w:p w14:paraId="020E3A9C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972437">
        <w:rPr>
          <w:rFonts w:ascii="Calibri" w:eastAsia="Times New Roman" w:hAnsi="Calibri" w:cs="Calibri"/>
          <w:color w:val="000000"/>
          <w:lang w:eastAsia="hr-HR"/>
        </w:rPr>
        <w:tab/>
      </w:r>
      <w:r w:rsidRPr="00972437">
        <w:rPr>
          <w:rFonts w:ascii="Calibri" w:eastAsia="Times New Roman" w:hAnsi="Calibri" w:cs="Calibri"/>
          <w:color w:val="000000"/>
          <w:lang w:eastAsia="hr-HR"/>
        </w:rPr>
        <w:tab/>
      </w:r>
      <w:r w:rsidRPr="00972437">
        <w:rPr>
          <w:rFonts w:ascii="Calibri" w:eastAsia="Times New Roman" w:hAnsi="Calibri" w:cs="Calibri"/>
          <w:color w:val="000000"/>
          <w:lang w:eastAsia="hr-HR"/>
        </w:rPr>
        <w:tab/>
      </w:r>
    </w:p>
    <w:p w14:paraId="76EB2279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359677D1" w14:textId="77777777" w:rsidR="00972437" w:rsidRPr="00972437" w:rsidRDefault="00972437" w:rsidP="00972437">
      <w:pPr>
        <w:spacing w:after="0" w:line="240" w:lineRule="auto"/>
        <w:rPr>
          <w:rFonts w:ascii="Calibri" w:eastAsia="Times New Roman" w:hAnsi="Calibri" w:cs="Times New Roman"/>
          <w:noProof/>
        </w:rPr>
      </w:pPr>
      <w:r w:rsidRPr="00972437">
        <w:rPr>
          <w:rFonts w:ascii="Calibri" w:eastAsia="Times New Roman" w:hAnsi="Calibri" w:cs="Calibri"/>
          <w:color w:val="000000"/>
          <w:lang w:eastAsia="hr-HR"/>
        </w:rPr>
        <w:t xml:space="preserve">KLASA:  112-03/23-01/1 </w:t>
      </w:r>
    </w:p>
    <w:p w14:paraId="687F6111" w14:textId="77777777" w:rsidR="00972437" w:rsidRPr="00972437" w:rsidRDefault="00972437" w:rsidP="00972437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972437">
        <w:rPr>
          <w:rFonts w:ascii="Calibri" w:eastAsia="Times New Roman" w:hAnsi="Calibri" w:cs="Calibri"/>
          <w:color w:val="000000"/>
          <w:lang w:eastAsia="hr-HR"/>
        </w:rPr>
        <w:t>URBROJ: 2103-4-05-23-8</w:t>
      </w:r>
    </w:p>
    <w:p w14:paraId="79BBC8B3" w14:textId="77777777" w:rsidR="00972437" w:rsidRPr="00972437" w:rsidRDefault="00972437" w:rsidP="00972437">
      <w:pPr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972437">
        <w:rPr>
          <w:rFonts w:ascii="Calibri" w:eastAsia="Times New Roman" w:hAnsi="Calibri" w:cs="Calibri"/>
          <w:lang w:eastAsia="hr-HR"/>
        </w:rPr>
        <w:t xml:space="preserve">Garešnica, </w:t>
      </w:r>
      <w:r w:rsidRPr="00972437">
        <w:rPr>
          <w:rFonts w:ascii="Calibri" w:eastAsia="Times New Roman" w:hAnsi="Calibri" w:cs="Calibri"/>
          <w:color w:val="000000"/>
          <w:lang w:eastAsia="hr-HR"/>
        </w:rPr>
        <w:t>28.03.2023.</w:t>
      </w:r>
    </w:p>
    <w:p w14:paraId="340F8113" w14:textId="77777777" w:rsidR="00972437" w:rsidRPr="00972437" w:rsidRDefault="00972437" w:rsidP="00972437">
      <w:pPr>
        <w:rPr>
          <w:rFonts w:ascii="Calibri" w:eastAsia="Times New Roman" w:hAnsi="Calibri" w:cs="Times New Roman"/>
        </w:rPr>
      </w:pPr>
    </w:p>
    <w:p w14:paraId="51D78E18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  <w:r w:rsidRPr="00972437">
        <w:rPr>
          <w:rFonts w:ascii="Calibri" w:eastAsia="Times New Roman" w:hAnsi="Calibri" w:cs="Times New Roman"/>
          <w:noProof/>
        </w:rPr>
        <w:t>Temeljem članka 20.  stavka 4. podstavka 3. Zakona o službenicima i namještenicima u lokalnoj i područnoj (regionalnoj) samoupravi (Narodne novine broj 86/08, 61/11. 04/18 i 112/19) Povjerenstvo za provedbu javnog natječaja  za prijem u službu vježbenika na određeno vrijeme u Upravni odjel za društvene djelatnosti, imovinu i opće poslove Grada Garešnice na radno mjesto Viši stručni suradnik za imovinsko – pravna pitanja, daje slijedeću</w:t>
      </w:r>
    </w:p>
    <w:p w14:paraId="5573008A" w14:textId="77777777" w:rsidR="00972437" w:rsidRPr="00972437" w:rsidRDefault="00972437" w:rsidP="00972437">
      <w:pPr>
        <w:spacing w:after="0" w:line="240" w:lineRule="auto"/>
        <w:rPr>
          <w:rFonts w:ascii="Calibri" w:eastAsia="Times New Roman" w:hAnsi="Calibri" w:cs="Times New Roman"/>
          <w:noProof/>
        </w:rPr>
      </w:pPr>
    </w:p>
    <w:p w14:paraId="37E89576" w14:textId="77777777" w:rsidR="00972437" w:rsidRPr="00AA23B9" w:rsidRDefault="00972437" w:rsidP="0097243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noProof/>
        </w:rPr>
      </w:pPr>
      <w:r w:rsidRPr="00AA23B9">
        <w:rPr>
          <w:rFonts w:ascii="Calibri" w:eastAsia="Times New Roman" w:hAnsi="Calibri" w:cs="Times New Roman"/>
          <w:b/>
          <w:bCs/>
          <w:noProof/>
        </w:rPr>
        <w:t>OBAVIJEST KANDIDATIMA</w:t>
      </w:r>
    </w:p>
    <w:p w14:paraId="70BA95D9" w14:textId="77777777" w:rsidR="00972437" w:rsidRPr="00972437" w:rsidRDefault="00972437" w:rsidP="00972437">
      <w:pPr>
        <w:spacing w:after="0" w:line="240" w:lineRule="auto"/>
        <w:jc w:val="center"/>
        <w:rPr>
          <w:rFonts w:ascii="Calibri" w:eastAsia="Times New Roman" w:hAnsi="Calibri" w:cs="Times New Roman"/>
          <w:noProof/>
        </w:rPr>
      </w:pPr>
      <w:r w:rsidRPr="00972437">
        <w:rPr>
          <w:rFonts w:ascii="Calibri" w:eastAsia="Times New Roman" w:hAnsi="Calibri" w:cs="Times New Roman"/>
          <w:noProof/>
        </w:rPr>
        <w:t>koji ispunjavaju formalne uvjete iz natječaja za prijem u službu</w:t>
      </w:r>
    </w:p>
    <w:p w14:paraId="411398B3" w14:textId="77777777" w:rsidR="00972437" w:rsidRPr="00972437" w:rsidRDefault="00972437" w:rsidP="00972437">
      <w:pPr>
        <w:spacing w:after="0" w:line="240" w:lineRule="auto"/>
        <w:jc w:val="center"/>
        <w:rPr>
          <w:rFonts w:ascii="Calibri" w:eastAsia="Times New Roman" w:hAnsi="Calibri" w:cs="Times New Roman"/>
          <w:noProof/>
        </w:rPr>
      </w:pPr>
      <w:r w:rsidRPr="00972437">
        <w:rPr>
          <w:rFonts w:ascii="Calibri" w:eastAsia="Times New Roman" w:hAnsi="Calibri" w:cs="Times New Roman"/>
          <w:noProof/>
        </w:rPr>
        <w:t>vježbenika na određeno vrijeme u Upravni odjel za društvene djelatnosti, imovinu i opće poslove Grada Garešnice</w:t>
      </w:r>
    </w:p>
    <w:p w14:paraId="27D5D00A" w14:textId="77777777" w:rsidR="00972437" w:rsidRPr="00972437" w:rsidRDefault="00972437" w:rsidP="00972437">
      <w:pPr>
        <w:spacing w:after="0" w:line="240" w:lineRule="auto"/>
        <w:rPr>
          <w:rFonts w:ascii="Calibri" w:eastAsia="Times New Roman" w:hAnsi="Calibri" w:cs="Times New Roman"/>
          <w:noProof/>
        </w:rPr>
      </w:pPr>
    </w:p>
    <w:p w14:paraId="509ACE46" w14:textId="77777777" w:rsidR="00972437" w:rsidRPr="00972437" w:rsidRDefault="00972437" w:rsidP="00972437">
      <w:pPr>
        <w:spacing w:after="0" w:line="240" w:lineRule="auto"/>
        <w:rPr>
          <w:rFonts w:ascii="Calibri" w:eastAsia="Times New Roman" w:hAnsi="Calibri" w:cs="Times New Roman"/>
          <w:noProof/>
        </w:rPr>
      </w:pPr>
    </w:p>
    <w:p w14:paraId="5DE82793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  <w:r w:rsidRPr="00972437">
        <w:rPr>
          <w:rFonts w:ascii="Calibri" w:eastAsia="Times New Roman" w:hAnsi="Calibri" w:cs="Times New Roman"/>
          <w:noProof/>
        </w:rPr>
        <w:t>Obavještavaju se kandidati/kandidatkinje prijavljeni na natječaj za prijem u službu vježbenika u Upravni odjel za društvene djelatnosti, imovinu i opće poslove Grada Garešnice na radno mjesto Viši stručni suradnik za imovinsko – pravna pitanja  na određeno vrijeme objavljen u „Narodnim novinama“, Oglasni dio, broj 31/2023 od 17. ožujka 2023. godine, da će se testiranje radi prethodne provjere znanja i sposobnosti održati:</w:t>
      </w:r>
    </w:p>
    <w:p w14:paraId="2E430B92" w14:textId="77777777" w:rsidR="00972437" w:rsidRPr="00972437" w:rsidRDefault="00972437" w:rsidP="00972437">
      <w:pPr>
        <w:spacing w:after="0" w:line="240" w:lineRule="auto"/>
        <w:rPr>
          <w:rFonts w:ascii="Calibri" w:eastAsia="Times New Roman" w:hAnsi="Calibri" w:cs="Times New Roman"/>
          <w:noProof/>
        </w:rPr>
      </w:pPr>
    </w:p>
    <w:p w14:paraId="5D1F995C" w14:textId="77777777" w:rsidR="00972437" w:rsidRPr="00972437" w:rsidRDefault="00972437" w:rsidP="00972437">
      <w:pPr>
        <w:spacing w:after="0" w:line="240" w:lineRule="auto"/>
        <w:jc w:val="center"/>
        <w:rPr>
          <w:rFonts w:ascii="Calibri" w:eastAsia="Times New Roman" w:hAnsi="Calibri" w:cs="Times New Roman"/>
          <w:b/>
          <w:noProof/>
        </w:rPr>
      </w:pPr>
      <w:r w:rsidRPr="00972437">
        <w:rPr>
          <w:rFonts w:ascii="Calibri" w:eastAsia="Times New Roman" w:hAnsi="Calibri" w:cs="Times New Roman"/>
          <w:noProof/>
        </w:rPr>
        <w:t xml:space="preserve"> </w:t>
      </w:r>
      <w:r w:rsidRPr="00972437">
        <w:rPr>
          <w:rFonts w:ascii="Calibri" w:eastAsia="Times New Roman" w:hAnsi="Calibri" w:cs="Times New Roman"/>
          <w:b/>
          <w:noProof/>
        </w:rPr>
        <w:t>dana  05. travnja 2023. godine  (srijeda), s početkom u 09,00 sati</w:t>
      </w:r>
    </w:p>
    <w:p w14:paraId="204B368A" w14:textId="77777777" w:rsidR="00972437" w:rsidRPr="00972437" w:rsidRDefault="00972437" w:rsidP="00972437">
      <w:pPr>
        <w:spacing w:after="0" w:line="240" w:lineRule="auto"/>
        <w:rPr>
          <w:rFonts w:ascii="Calibri" w:eastAsia="Times New Roman" w:hAnsi="Calibri" w:cs="Times New Roman"/>
          <w:b/>
          <w:noProof/>
        </w:rPr>
      </w:pPr>
    </w:p>
    <w:p w14:paraId="007816FE" w14:textId="77777777" w:rsidR="00972437" w:rsidRPr="00972437" w:rsidRDefault="00972437" w:rsidP="00972437">
      <w:pPr>
        <w:spacing w:after="0" w:line="240" w:lineRule="auto"/>
        <w:jc w:val="center"/>
        <w:rPr>
          <w:rFonts w:ascii="Calibri" w:eastAsia="Times New Roman" w:hAnsi="Calibri" w:cs="Times New Roman"/>
          <w:b/>
          <w:noProof/>
        </w:rPr>
      </w:pPr>
      <w:r w:rsidRPr="00972437">
        <w:rPr>
          <w:rFonts w:ascii="Calibri" w:eastAsia="Times New Roman" w:hAnsi="Calibri" w:cs="Times New Roman"/>
          <w:b/>
          <w:noProof/>
        </w:rPr>
        <w:t>na adresi Grad Garešnica, Vladimira Nazora 20A, u Sali za sastanke</w:t>
      </w:r>
    </w:p>
    <w:p w14:paraId="1A16ACFF" w14:textId="77777777" w:rsidR="00972437" w:rsidRPr="00972437" w:rsidRDefault="00972437" w:rsidP="00972437">
      <w:pPr>
        <w:spacing w:after="0" w:line="240" w:lineRule="auto"/>
        <w:rPr>
          <w:rFonts w:ascii="Calibri" w:eastAsia="Times New Roman" w:hAnsi="Calibri" w:cs="Times New Roman"/>
          <w:noProof/>
        </w:rPr>
      </w:pPr>
    </w:p>
    <w:p w14:paraId="72F7783E" w14:textId="77777777" w:rsidR="00972437" w:rsidRPr="00972437" w:rsidRDefault="00972437" w:rsidP="00972437">
      <w:pPr>
        <w:spacing w:after="0" w:line="240" w:lineRule="auto"/>
        <w:rPr>
          <w:rFonts w:ascii="Calibri" w:eastAsia="Times New Roman" w:hAnsi="Calibri" w:cs="Times New Roman"/>
          <w:noProof/>
        </w:rPr>
      </w:pPr>
    </w:p>
    <w:p w14:paraId="1ACCE46A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  <w:r w:rsidRPr="00972437">
        <w:rPr>
          <w:rFonts w:ascii="Calibri" w:eastAsia="Times New Roman" w:hAnsi="Calibri" w:cs="Times New Roman"/>
          <w:noProof/>
        </w:rPr>
        <w:t xml:space="preserve">Prethodnoj provjeri znanja i sposobnosti može pristupiti kandidat/kandidatkinja  koji/koja ispunjava formalne uvjete propisane natječajem : </w:t>
      </w:r>
    </w:p>
    <w:p w14:paraId="4163785F" w14:textId="77777777" w:rsidR="00972437" w:rsidRPr="00972437" w:rsidRDefault="00972437" w:rsidP="00972437">
      <w:pPr>
        <w:spacing w:after="0" w:line="240" w:lineRule="auto"/>
        <w:rPr>
          <w:rFonts w:ascii="Calibri" w:eastAsia="Times New Roman" w:hAnsi="Calibri" w:cs="Times New Roman"/>
          <w:noProof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2437" w:rsidRPr="00972437" w14:paraId="6BDB5473" w14:textId="77777777" w:rsidTr="00520BD6">
        <w:tc>
          <w:tcPr>
            <w:tcW w:w="4531" w:type="dxa"/>
            <w:vAlign w:val="center"/>
          </w:tcPr>
          <w:p w14:paraId="200DA164" w14:textId="77777777" w:rsidR="00972437" w:rsidRPr="00972437" w:rsidRDefault="00972437" w:rsidP="00972437">
            <w:pPr>
              <w:jc w:val="center"/>
              <w:rPr>
                <w:rFonts w:ascii="Calibri" w:hAnsi="Calibri"/>
                <w:noProof/>
              </w:rPr>
            </w:pPr>
            <w:r w:rsidRPr="00972437">
              <w:rPr>
                <w:rFonts w:ascii="Calibri" w:hAnsi="Calibri"/>
                <w:noProof/>
              </w:rPr>
              <w:t>Kandidat/kandidatkinja</w:t>
            </w:r>
          </w:p>
        </w:tc>
        <w:tc>
          <w:tcPr>
            <w:tcW w:w="4531" w:type="dxa"/>
            <w:vAlign w:val="center"/>
          </w:tcPr>
          <w:p w14:paraId="45F53ABE" w14:textId="77777777" w:rsidR="00972437" w:rsidRPr="00972437" w:rsidRDefault="00972437" w:rsidP="00972437">
            <w:pPr>
              <w:jc w:val="center"/>
              <w:rPr>
                <w:rFonts w:ascii="Calibri" w:hAnsi="Calibri"/>
                <w:noProof/>
              </w:rPr>
            </w:pPr>
            <w:r w:rsidRPr="00972437">
              <w:rPr>
                <w:rFonts w:ascii="Calibri" w:hAnsi="Calibri"/>
                <w:noProof/>
              </w:rPr>
              <w:t>Datum rođenja</w:t>
            </w:r>
          </w:p>
        </w:tc>
      </w:tr>
      <w:tr w:rsidR="00972437" w:rsidRPr="00972437" w14:paraId="04241F63" w14:textId="77777777" w:rsidTr="00520BD6">
        <w:tc>
          <w:tcPr>
            <w:tcW w:w="4531" w:type="dxa"/>
            <w:vAlign w:val="center"/>
          </w:tcPr>
          <w:p w14:paraId="5843C047" w14:textId="77777777" w:rsidR="00972437" w:rsidRPr="00972437" w:rsidRDefault="00972437" w:rsidP="00972437">
            <w:pPr>
              <w:jc w:val="center"/>
              <w:rPr>
                <w:rFonts w:ascii="Calibri" w:hAnsi="Calibri"/>
                <w:noProof/>
              </w:rPr>
            </w:pPr>
            <w:r w:rsidRPr="00972437">
              <w:rPr>
                <w:rFonts w:ascii="Calibri" w:hAnsi="Calibri"/>
                <w:noProof/>
              </w:rPr>
              <w:t>Ana E. T.</w:t>
            </w:r>
          </w:p>
        </w:tc>
        <w:tc>
          <w:tcPr>
            <w:tcW w:w="4531" w:type="dxa"/>
            <w:vAlign w:val="center"/>
          </w:tcPr>
          <w:p w14:paraId="3A34516A" w14:textId="77777777" w:rsidR="00972437" w:rsidRPr="00972437" w:rsidRDefault="00972437" w:rsidP="00972437">
            <w:pPr>
              <w:jc w:val="center"/>
              <w:rPr>
                <w:rFonts w:ascii="Calibri" w:hAnsi="Calibri"/>
                <w:noProof/>
              </w:rPr>
            </w:pPr>
            <w:r w:rsidRPr="00972437">
              <w:rPr>
                <w:rFonts w:ascii="Calibri" w:hAnsi="Calibri"/>
                <w:noProof/>
              </w:rPr>
              <w:t>29.12.1998.</w:t>
            </w:r>
          </w:p>
        </w:tc>
      </w:tr>
    </w:tbl>
    <w:p w14:paraId="78D4BE33" w14:textId="77777777" w:rsidR="00972437" w:rsidRPr="00972437" w:rsidRDefault="00972437" w:rsidP="00972437">
      <w:pPr>
        <w:spacing w:after="0" w:line="240" w:lineRule="auto"/>
        <w:rPr>
          <w:rFonts w:ascii="Calibri" w:eastAsia="Times New Roman" w:hAnsi="Calibri" w:cs="Times New Roman"/>
          <w:noProof/>
        </w:rPr>
      </w:pPr>
    </w:p>
    <w:p w14:paraId="1491B54C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  <w:r w:rsidRPr="00972437">
        <w:rPr>
          <w:rFonts w:ascii="Calibri" w:eastAsia="Times New Roman" w:hAnsi="Calibri" w:cs="Times New Roman"/>
          <w:noProof/>
        </w:rPr>
        <w:t>Kandidat/kandidatkinja koji/koja ispunjava formalne uvjete propisane natječajem, a ne pristupi provjeri znanja i sposobnosti, uopće ili u zakazano vrijeme, ili tijekom trajanja odustane od iste, smatrati će se da je povukao/povukla prijavu na predmetni natječaj.</w:t>
      </w:r>
    </w:p>
    <w:p w14:paraId="34E4E75F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</w:p>
    <w:p w14:paraId="4C8CFB48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  <w:r w:rsidRPr="00972437">
        <w:rPr>
          <w:rFonts w:ascii="Calibri" w:eastAsia="Times New Roman" w:hAnsi="Calibri" w:cs="Times New Roman"/>
          <w:noProof/>
        </w:rPr>
        <w:t>Prije početka provjere znanja i sposobnosti od kandidata/kandidatkinje biti će zatraženo predočenje odgovarajuće identifikacijske isprave radi utvrđivanja identiteta. Oni koji ne mogu dokazati identitet neće moći pristupiti testiranju.</w:t>
      </w:r>
    </w:p>
    <w:p w14:paraId="5790D5D7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</w:p>
    <w:p w14:paraId="6A688D64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  <w:r w:rsidRPr="00972437">
        <w:rPr>
          <w:rFonts w:ascii="Calibri" w:eastAsia="Times New Roman" w:hAnsi="Calibri" w:cs="Times New Roman"/>
          <w:noProof/>
        </w:rPr>
        <w:t>Po utvrđivanju identiteta pristupa se pisanoj provjeri znanja koja traje 45 minuta , nakon čega slijedi provjera poznavanja rada na računalu.</w:t>
      </w:r>
    </w:p>
    <w:p w14:paraId="7BF65904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</w:p>
    <w:p w14:paraId="34C1D867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b/>
          <w:noProof/>
        </w:rPr>
      </w:pPr>
      <w:r w:rsidRPr="00972437">
        <w:rPr>
          <w:rFonts w:ascii="Calibri" w:eastAsia="Times New Roman" w:hAnsi="Calibri" w:cs="Times New Roman"/>
          <w:b/>
          <w:noProof/>
        </w:rPr>
        <w:lastRenderedPageBreak/>
        <w:t>Za vrijeme provjere znanja i sposobnosti nije dopušteno:</w:t>
      </w:r>
    </w:p>
    <w:p w14:paraId="0B97BB44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</w:p>
    <w:p w14:paraId="56F7DCFE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  <w:r w:rsidRPr="00972437">
        <w:rPr>
          <w:rFonts w:ascii="Calibri" w:eastAsia="Times New Roman" w:hAnsi="Calibri" w:cs="Times New Roman"/>
          <w:noProof/>
        </w:rPr>
        <w:t>1. koristiti se bilo kakvom literaturom odnosno bilješkama</w:t>
      </w:r>
    </w:p>
    <w:p w14:paraId="7DE5EC70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  <w:r w:rsidRPr="00972437">
        <w:rPr>
          <w:rFonts w:ascii="Calibri" w:eastAsia="Times New Roman" w:hAnsi="Calibri" w:cs="Times New Roman"/>
          <w:noProof/>
        </w:rPr>
        <w:t>2. koristiti mobitel ili druga komunikacijska sredstva</w:t>
      </w:r>
    </w:p>
    <w:p w14:paraId="78AC81AA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  <w:r w:rsidRPr="00972437">
        <w:rPr>
          <w:rFonts w:ascii="Calibri" w:eastAsia="Times New Roman" w:hAnsi="Calibri" w:cs="Times New Roman"/>
          <w:noProof/>
        </w:rPr>
        <w:t>3. napuštati prostoriju u kojoj se provjera odvija</w:t>
      </w:r>
    </w:p>
    <w:p w14:paraId="0CF75610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  <w:r w:rsidRPr="00972437">
        <w:rPr>
          <w:rFonts w:ascii="Calibri" w:eastAsia="Times New Roman" w:hAnsi="Calibri" w:cs="Times New Roman"/>
          <w:noProof/>
        </w:rPr>
        <w:t>4. razgovarati s ostalim kandidatima niti na bilo koji drugi način remetiti koncentraciju kandidata.</w:t>
      </w:r>
    </w:p>
    <w:p w14:paraId="07AD6EAB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</w:p>
    <w:p w14:paraId="237B5B35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  <w:r w:rsidRPr="00972437">
        <w:rPr>
          <w:rFonts w:ascii="Calibri" w:eastAsia="Times New Roman" w:hAnsi="Calibri" w:cs="Times New Roman"/>
          <w:noProof/>
        </w:rPr>
        <w:t>Ukoliko pojedini kandidat/kandidatkinja prekrši navedena pravila biti će udaljen s provjere znanja, a njegov/njezin rezultat Povjerenstvo neće priznati niti ocjenjivati.</w:t>
      </w:r>
    </w:p>
    <w:p w14:paraId="4E66C5DD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</w:p>
    <w:p w14:paraId="57C17F4F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  <w:r w:rsidRPr="00972437">
        <w:rPr>
          <w:rFonts w:ascii="Calibri" w:eastAsia="Times New Roman" w:hAnsi="Calibri" w:cs="Times New Roman"/>
          <w:noProof/>
        </w:rPr>
        <w:t>Intervju se provodi samo sa kandidatima/kandidatkinjama koji su ostvarili najmanje 50 % bodova iz svakog dijela provjere znanja i sposobnosti.</w:t>
      </w:r>
    </w:p>
    <w:p w14:paraId="353DD33D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</w:p>
    <w:p w14:paraId="1FDDA753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</w:p>
    <w:p w14:paraId="1568DEAA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b/>
          <w:noProof/>
        </w:rPr>
      </w:pPr>
      <w:r w:rsidRPr="00972437">
        <w:rPr>
          <w:rFonts w:ascii="Calibri" w:eastAsia="Times New Roman" w:hAnsi="Calibri" w:cs="Times New Roman"/>
          <w:b/>
          <w:noProof/>
        </w:rPr>
        <w:t>1. Pisano testiranje obuhvaća:</w:t>
      </w:r>
    </w:p>
    <w:p w14:paraId="7332EC7B" w14:textId="77777777" w:rsidR="00972437" w:rsidRPr="00972437" w:rsidRDefault="00972437" w:rsidP="0097243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noProof/>
        </w:rPr>
      </w:pPr>
      <w:r w:rsidRPr="00972437">
        <w:rPr>
          <w:rFonts w:ascii="Calibri" w:eastAsia="Times New Roman" w:hAnsi="Calibri" w:cs="Times New Roman"/>
          <w:b/>
          <w:noProof/>
        </w:rPr>
        <w:t>1.1 Provjeru znanja o poznavanju pravnih propisa</w:t>
      </w:r>
    </w:p>
    <w:p w14:paraId="03A72AE4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</w:p>
    <w:p w14:paraId="3F251836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  <w:r w:rsidRPr="00972437">
        <w:rPr>
          <w:rFonts w:ascii="Calibri" w:eastAsia="Times New Roman" w:hAnsi="Calibri" w:cs="Times New Roman"/>
          <w:noProof/>
        </w:rPr>
        <w:t>Za pisanu provjeru poznavanja pravnih propisa potrebno je:</w:t>
      </w:r>
    </w:p>
    <w:p w14:paraId="0D1EAFFA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</w:p>
    <w:p w14:paraId="6D51D3EC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  <w:r w:rsidRPr="00972437">
        <w:rPr>
          <w:rFonts w:ascii="Calibri" w:eastAsia="Times New Roman" w:hAnsi="Calibri" w:cs="Times New Roman"/>
          <w:noProof/>
        </w:rPr>
        <w:t>1.</w:t>
      </w:r>
      <w:r w:rsidRPr="00972437">
        <w:rPr>
          <w:rFonts w:ascii="Calibri" w:eastAsia="Times New Roman" w:hAnsi="Calibri" w:cs="Times New Roman"/>
          <w:noProof/>
        </w:rPr>
        <w:tab/>
        <w:t>Zakon o lokalnoj i područnoj (regionalnoj) samoupravi („Narodne novine“, broj 33/01, 60/01, 129/05, 109/07, 125/08, 36/09, 150/11, 144/12, 19/13, 137/15, 123/17 , 98/19 i 144/20);</w:t>
      </w:r>
    </w:p>
    <w:p w14:paraId="773BF739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  <w:r w:rsidRPr="00972437">
        <w:rPr>
          <w:rFonts w:ascii="Calibri" w:eastAsia="Times New Roman" w:hAnsi="Calibri" w:cs="Times New Roman"/>
          <w:noProof/>
        </w:rPr>
        <w:t>2.</w:t>
      </w:r>
      <w:r w:rsidRPr="00972437">
        <w:rPr>
          <w:rFonts w:ascii="Calibri" w:eastAsia="Times New Roman" w:hAnsi="Calibri" w:cs="Times New Roman"/>
          <w:noProof/>
        </w:rPr>
        <w:tab/>
        <w:t>Zakon o službenicima i namještenicima u lokalnoj i područnoj (regionalnoj) samoupravi („Narodne novine“, broj: 86/08, 61/11, 04/18 i 112/19)</w:t>
      </w:r>
    </w:p>
    <w:p w14:paraId="52883486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  <w:r w:rsidRPr="00972437">
        <w:rPr>
          <w:rFonts w:ascii="Calibri" w:eastAsia="Times New Roman" w:hAnsi="Calibri" w:cs="Times New Roman"/>
          <w:noProof/>
        </w:rPr>
        <w:t>3.</w:t>
      </w:r>
      <w:r w:rsidRPr="00972437">
        <w:rPr>
          <w:rFonts w:ascii="Calibri" w:eastAsia="Times New Roman" w:hAnsi="Calibri" w:cs="Times New Roman"/>
          <w:noProof/>
        </w:rPr>
        <w:tab/>
        <w:t>Zakon o općem upravnom postupku („Narodne novine“, broj 47/09, 110/21);</w:t>
      </w:r>
    </w:p>
    <w:p w14:paraId="4E53EB65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  <w:r w:rsidRPr="00972437">
        <w:rPr>
          <w:rFonts w:ascii="Calibri" w:eastAsia="Times New Roman" w:hAnsi="Calibri" w:cs="Times New Roman"/>
          <w:noProof/>
        </w:rPr>
        <w:t>4.</w:t>
      </w:r>
      <w:r w:rsidRPr="00972437">
        <w:rPr>
          <w:rFonts w:ascii="Calibri" w:eastAsia="Times New Roman" w:hAnsi="Calibri" w:cs="Times New Roman"/>
          <w:noProof/>
        </w:rPr>
        <w:tab/>
        <w:t>Statut Grada Garešnice (Službeni glasnik Grada Garešnice, broj 2/21);</w:t>
      </w:r>
    </w:p>
    <w:p w14:paraId="047A5F0E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  <w:r w:rsidRPr="00972437">
        <w:rPr>
          <w:rFonts w:ascii="Calibri" w:eastAsia="Times New Roman" w:hAnsi="Calibri" w:cs="Times New Roman"/>
          <w:noProof/>
        </w:rPr>
        <w:t>5.</w:t>
      </w:r>
      <w:r w:rsidRPr="00972437">
        <w:rPr>
          <w:rFonts w:ascii="Calibri" w:eastAsia="Times New Roman" w:hAnsi="Calibri" w:cs="Times New Roman"/>
          <w:noProof/>
        </w:rPr>
        <w:tab/>
        <w:t>Zakon o vlasništvu i drugim stvarnim pravima („Narodne novine“, broj  91/96, 68/98, 137/99, 22/00, 73/00, 129/00, 114/01, 79/06, 141/06, 146/08, 38/09, 153/09, 143/12, 152/14 i 81/15- pročišćeni tekst i 94/17)</w:t>
      </w:r>
    </w:p>
    <w:p w14:paraId="659D5BFF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  <w:r w:rsidRPr="00972437">
        <w:rPr>
          <w:rFonts w:ascii="Calibri" w:eastAsia="Times New Roman" w:hAnsi="Calibri" w:cs="Times New Roman"/>
          <w:noProof/>
        </w:rPr>
        <w:t>6.</w:t>
      </w:r>
      <w:r w:rsidRPr="00972437">
        <w:rPr>
          <w:rFonts w:ascii="Calibri" w:eastAsia="Times New Roman" w:hAnsi="Calibri" w:cs="Times New Roman"/>
          <w:noProof/>
        </w:rPr>
        <w:tab/>
        <w:t>Zakon o obveznim odnosima („Narodne novine“, broj; 35/05, 41/08, 125/11, 78/15, 29/18, 126/21, 114/22 i 156/22)</w:t>
      </w:r>
    </w:p>
    <w:p w14:paraId="60DF4384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</w:p>
    <w:p w14:paraId="702DFEC9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b/>
          <w:noProof/>
        </w:rPr>
      </w:pPr>
      <w:r w:rsidRPr="00972437">
        <w:rPr>
          <w:rFonts w:ascii="Calibri" w:eastAsia="Times New Roman" w:hAnsi="Calibri" w:cs="Times New Roman"/>
          <w:b/>
          <w:noProof/>
        </w:rPr>
        <w:t xml:space="preserve">            1.2.  Provjeru znanja u području poznavanja rada na računalu</w:t>
      </w:r>
    </w:p>
    <w:p w14:paraId="2F944B13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</w:p>
    <w:p w14:paraId="6710DAA9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  <w:r w:rsidRPr="00972437">
        <w:rPr>
          <w:rFonts w:ascii="Calibri" w:eastAsia="Times New Roman" w:hAnsi="Calibri" w:cs="Times New Roman"/>
          <w:noProof/>
        </w:rPr>
        <w:t xml:space="preserve">Za pisanu provjeru poznavanja rada na računalu potrebno je osnovno poznavanje rada na računalu, poznavanje korištenja programa Word i Excel, Interneta, elektroničke pošte. </w:t>
      </w:r>
    </w:p>
    <w:p w14:paraId="0CA17F88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</w:p>
    <w:p w14:paraId="2AA63ABB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  <w:r w:rsidRPr="00972437">
        <w:rPr>
          <w:rFonts w:ascii="Calibri" w:eastAsia="Times New Roman" w:hAnsi="Calibri" w:cs="Times New Roman"/>
          <w:noProof/>
        </w:rPr>
        <w:t xml:space="preserve"> </w:t>
      </w:r>
    </w:p>
    <w:p w14:paraId="4627E5DC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  <w:r w:rsidRPr="00972437">
        <w:rPr>
          <w:rFonts w:ascii="Calibri" w:eastAsia="Times New Roman" w:hAnsi="Calibri" w:cs="Times New Roman"/>
          <w:noProof/>
        </w:rPr>
        <w:t xml:space="preserve">                                                                                       </w:t>
      </w:r>
    </w:p>
    <w:p w14:paraId="03A9FF2B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</w:p>
    <w:p w14:paraId="2BAECAB9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Times New Roman"/>
          <w:noProof/>
        </w:rPr>
      </w:pPr>
      <w:r w:rsidRPr="00972437">
        <w:rPr>
          <w:rFonts w:ascii="Calibri" w:eastAsia="Times New Roman" w:hAnsi="Calibri" w:cs="Times New Roman"/>
          <w:noProof/>
        </w:rPr>
        <w:t xml:space="preserve">                                                                  </w:t>
      </w:r>
      <w:r w:rsidRPr="00972437">
        <w:rPr>
          <w:rFonts w:ascii="Calibri" w:eastAsia="Times New Roman" w:hAnsi="Calibri" w:cs="Times New Roman"/>
          <w:noProof/>
        </w:rPr>
        <w:tab/>
      </w:r>
      <w:r w:rsidRPr="00972437">
        <w:rPr>
          <w:rFonts w:ascii="Calibri" w:eastAsia="Times New Roman" w:hAnsi="Calibri" w:cs="Times New Roman"/>
          <w:noProof/>
        </w:rPr>
        <w:tab/>
      </w:r>
      <w:r w:rsidRPr="00972437">
        <w:rPr>
          <w:rFonts w:ascii="Calibri" w:eastAsia="Times New Roman" w:hAnsi="Calibri" w:cs="Times New Roman"/>
          <w:noProof/>
        </w:rPr>
        <w:tab/>
        <w:t xml:space="preserve">       POVJERENSTVO ZA PROVEDBU NATJEČAJA</w:t>
      </w:r>
    </w:p>
    <w:p w14:paraId="6BA3D43A" w14:textId="77777777" w:rsidR="00972437" w:rsidRPr="00972437" w:rsidRDefault="00972437" w:rsidP="00972437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lang w:eastAsia="hr-HR"/>
        </w:rPr>
      </w:pPr>
    </w:p>
    <w:p w14:paraId="071197AE" w14:textId="77777777" w:rsidR="00972437" w:rsidRPr="00972437" w:rsidRDefault="00972437" w:rsidP="00972437">
      <w:pPr>
        <w:spacing w:after="0" w:line="240" w:lineRule="auto"/>
        <w:jc w:val="right"/>
        <w:rPr>
          <w:rFonts w:ascii="Calibri" w:eastAsia="Times New Roman" w:hAnsi="Calibri" w:cs="Calibri"/>
          <w:noProof/>
          <w:color w:val="000000"/>
          <w:lang w:eastAsia="hr-HR"/>
        </w:rPr>
      </w:pPr>
      <w:r w:rsidRPr="00972437">
        <w:rPr>
          <w:rFonts w:ascii="Calibri" w:eastAsia="Times New Roman" w:hAnsi="Calibri" w:cs="Calibri"/>
          <w:noProof/>
          <w:color w:val="000000"/>
          <w:lang w:eastAsia="hr-HR"/>
        </w:rPr>
        <w:t xml:space="preserve"> </w:t>
      </w:r>
    </w:p>
    <w:p w14:paraId="7E6EBC7A" w14:textId="77777777" w:rsidR="009B5254" w:rsidRDefault="009B5254"/>
    <w:sectPr w:rsidR="009B5254" w:rsidSect="00A706A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37"/>
    <w:rsid w:val="00972437"/>
    <w:rsid w:val="009B5254"/>
    <w:rsid w:val="00AA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142E"/>
  <w15:chartTrackingRefBased/>
  <w15:docId w15:val="{61FED38B-7CF4-45D7-B441-95E6C8D8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9724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97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Bilandžija</dc:creator>
  <cp:keywords/>
  <dc:description/>
  <cp:lastModifiedBy>Josip Bilandžija</cp:lastModifiedBy>
  <cp:revision>2</cp:revision>
  <dcterms:created xsi:type="dcterms:W3CDTF">2023-03-28T12:20:00Z</dcterms:created>
  <dcterms:modified xsi:type="dcterms:W3CDTF">2023-03-28T12:25:00Z</dcterms:modified>
</cp:coreProperties>
</file>